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4E" w:rsidRPr="001517C0" w:rsidRDefault="001517C0">
      <w:pPr>
        <w:rPr>
          <w:lang w:val="fr-CA"/>
        </w:rPr>
      </w:pPr>
      <w:r w:rsidRPr="001517C0">
        <w:rPr>
          <w:rFonts w:ascii="Arial" w:hAnsi="Arial" w:cs="Arial"/>
          <w:color w:val="222222"/>
          <w:shd w:val="clear" w:color="auto" w:fill="FFFFFF"/>
          <w:lang w:val="fr-CA"/>
        </w:rPr>
        <w:t>Nous avons appris le décès, le 5 décembre, du Dr Pierre Bernard, époux de Marie Bernard-Meunier. Malgré ses nombreuses obligations  professionnelles dans le sud de la France,  il a toujours réussi à être très présent et à seconder Marie à Paris (UNESCO), à La  Haye et à Berlin.</w:t>
      </w:r>
      <w:bookmarkStart w:id="0" w:name="_GoBack"/>
      <w:bookmarkEnd w:id="0"/>
    </w:p>
    <w:sectPr w:rsidR="00D7394E" w:rsidRPr="00151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C0"/>
    <w:rsid w:val="001517C0"/>
    <w:rsid w:val="00D7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GastonandJane</dc:creator>
  <cp:lastModifiedBy>GastonandJane</cp:lastModifiedBy>
  <cp:revision>1</cp:revision>
  <dcterms:created xsi:type="dcterms:W3CDTF">2020-12-19T21:08:00Z</dcterms:created>
  <dcterms:modified xsi:type="dcterms:W3CDTF">2020-12-19T21:10:00Z</dcterms:modified>
</cp:coreProperties>
</file>